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086" w:rsidRPr="00967AD6" w:rsidRDefault="009B2086" w:rsidP="00B3403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AD6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9B2086" w:rsidRDefault="009B2086" w:rsidP="00B3403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Практикум по ИТ-м</w:t>
      </w:r>
      <w:r w:rsidRPr="00D405DA">
        <w:rPr>
          <w:rFonts w:ascii="Times New Roman" w:hAnsi="Times New Roman" w:cs="Times New Roman"/>
          <w:b/>
          <w:sz w:val="28"/>
          <w:szCs w:val="28"/>
        </w:rPr>
        <w:t>енеджменту</w:t>
      </w:r>
    </w:p>
    <w:p w:rsidR="007B24B0" w:rsidRDefault="009B2086" w:rsidP="007B2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7C5">
        <w:rPr>
          <w:rFonts w:ascii="Times New Roman" w:hAnsi="Times New Roman" w:cs="Times New Roman"/>
          <w:b/>
          <w:bCs/>
          <w:sz w:val="28"/>
          <w:szCs w:val="28"/>
        </w:rPr>
        <w:t>Цель изучения дисциплины</w:t>
      </w:r>
      <w:r w:rsidRPr="00D405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4B0" w:rsidRPr="007B24B0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профессиональных знаний и умений в части выполнения проектных работ по инжинирингу предприятия с использованием современных методологий и инструментальных средств</w:t>
      </w:r>
    </w:p>
    <w:p w:rsidR="007B24B0" w:rsidRDefault="00B003FE" w:rsidP="007B24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62D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ООП: </w:t>
      </w:r>
    </w:p>
    <w:p w:rsidR="007B24B0" w:rsidRPr="007B24B0" w:rsidRDefault="007B24B0" w:rsidP="007B24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>Место дисциплины «</w:t>
      </w:r>
      <w:r w:rsidRPr="007B24B0">
        <w:rPr>
          <w:rFonts w:ascii="Times New Roman" w:hAnsi="Times New Roman" w:cs="Times New Roman"/>
          <w:sz w:val="28"/>
          <w:szCs w:val="28"/>
        </w:rPr>
        <w:t>Практикум по ИТ-менеджменту</w:t>
      </w:r>
      <w:r w:rsidRPr="007B24B0">
        <w:rPr>
          <w:rFonts w:ascii="Times New Roman" w:hAnsi="Times New Roman" w:cs="Times New Roman"/>
          <w:sz w:val="28"/>
          <w:szCs w:val="28"/>
        </w:rPr>
        <w:t>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p w:rsidR="009B2086" w:rsidRPr="00CA1C31" w:rsidRDefault="009B2086" w:rsidP="007B24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дисциплины</w:t>
      </w:r>
    </w:p>
    <w:p w:rsidR="009B2086" w:rsidRPr="00D405DA" w:rsidRDefault="009B2086" w:rsidP="007B2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технологии. </w:t>
      </w:r>
      <w:r w:rsidR="0041311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лас</w:t>
      </w:r>
      <w:r w:rsidRPr="00D405DA">
        <w:rPr>
          <w:rFonts w:ascii="Times New Roman" w:hAnsi="Times New Roman" w:cs="Times New Roman"/>
          <w:sz w:val="28"/>
          <w:szCs w:val="28"/>
        </w:rPr>
        <w:t>сификация и тенденции раз</w:t>
      </w:r>
      <w:r>
        <w:rPr>
          <w:rFonts w:ascii="Times New Roman" w:hAnsi="Times New Roman" w:cs="Times New Roman"/>
          <w:sz w:val="28"/>
          <w:szCs w:val="28"/>
        </w:rPr>
        <w:t>вития. Инфор</w:t>
      </w:r>
      <w:r w:rsidRPr="00D405DA">
        <w:rPr>
          <w:rFonts w:ascii="Times New Roman" w:hAnsi="Times New Roman" w:cs="Times New Roman"/>
          <w:sz w:val="28"/>
          <w:szCs w:val="28"/>
        </w:rPr>
        <w:t>мационная индустрия. Рынок ИТ.</w:t>
      </w:r>
      <w:r w:rsidR="00413118">
        <w:rPr>
          <w:rFonts w:ascii="Times New Roman" w:hAnsi="Times New Roman" w:cs="Times New Roman"/>
          <w:sz w:val="28"/>
          <w:szCs w:val="28"/>
        </w:rPr>
        <w:t xml:space="preserve"> </w:t>
      </w:r>
      <w:r w:rsidRPr="00D405DA">
        <w:rPr>
          <w:rFonts w:ascii="Times New Roman" w:hAnsi="Times New Roman" w:cs="Times New Roman"/>
          <w:sz w:val="28"/>
          <w:szCs w:val="28"/>
        </w:rPr>
        <w:t>Основные понятия теории информационных систем. Информаци</w:t>
      </w:r>
      <w:bookmarkStart w:id="0" w:name="_GoBack"/>
      <w:bookmarkEnd w:id="0"/>
      <w:r w:rsidRPr="00D405DA">
        <w:rPr>
          <w:rFonts w:ascii="Times New Roman" w:hAnsi="Times New Roman" w:cs="Times New Roman"/>
          <w:sz w:val="28"/>
          <w:szCs w:val="28"/>
        </w:rPr>
        <w:t>онная модель предприятия. Технологии баз данных в управлении информационными ресурсами. Математическое моделирование систем управления. Анализ экономической информации на основе статистических моделей. Основы работы и поиска информации в глобальных компьютерных сетях и корпоративных информационных системах. Электронный документооборот н методы зашит</w:t>
      </w:r>
      <w:r w:rsidR="00413118">
        <w:rPr>
          <w:rFonts w:ascii="Times New Roman" w:hAnsi="Times New Roman" w:cs="Times New Roman"/>
          <w:sz w:val="28"/>
          <w:szCs w:val="28"/>
        </w:rPr>
        <w:t>ы</w:t>
      </w:r>
      <w:r w:rsidRPr="00D405DA">
        <w:rPr>
          <w:rFonts w:ascii="Times New Roman" w:hAnsi="Times New Roman" w:cs="Times New Roman"/>
          <w:sz w:val="28"/>
          <w:szCs w:val="28"/>
        </w:rPr>
        <w:t xml:space="preserve"> информации. Телекоммуникационные технологии в корпоративных информационных системах. Интеллектуальные технологии и системы. Информационные системы пл</w:t>
      </w:r>
      <w:r w:rsidR="00413118">
        <w:rPr>
          <w:rFonts w:ascii="Times New Roman" w:hAnsi="Times New Roman" w:cs="Times New Roman"/>
          <w:sz w:val="28"/>
          <w:szCs w:val="28"/>
        </w:rPr>
        <w:t>а</w:t>
      </w:r>
      <w:r w:rsidRPr="00D405DA">
        <w:rPr>
          <w:rFonts w:ascii="Times New Roman" w:hAnsi="Times New Roman" w:cs="Times New Roman"/>
          <w:sz w:val="28"/>
          <w:szCs w:val="28"/>
        </w:rPr>
        <w:t>нирования и прогноз</w:t>
      </w:r>
      <w:r>
        <w:rPr>
          <w:rFonts w:ascii="Times New Roman" w:hAnsi="Times New Roman" w:cs="Times New Roman"/>
          <w:sz w:val="28"/>
          <w:szCs w:val="28"/>
        </w:rPr>
        <w:t>ирования в деятельности менеджера.</w:t>
      </w:r>
    </w:p>
    <w:p w:rsidR="009B2086" w:rsidRDefault="009B2086" w:rsidP="00B34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086" w:rsidRDefault="009B2086" w:rsidP="00B34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086" w:rsidRDefault="009B2086" w:rsidP="00B34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086" w:rsidRDefault="009B2086" w:rsidP="00B34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086" w:rsidRPr="00FD0361" w:rsidRDefault="009B2086" w:rsidP="00B34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086" w:rsidRDefault="009B2086" w:rsidP="00B3403D">
      <w:pPr>
        <w:spacing w:after="0" w:line="360" w:lineRule="auto"/>
        <w:ind w:firstLine="709"/>
        <w:jc w:val="both"/>
      </w:pPr>
    </w:p>
    <w:p w:rsidR="00E27D4D" w:rsidRDefault="007B24B0" w:rsidP="00B3403D">
      <w:pPr>
        <w:spacing w:after="0" w:line="360" w:lineRule="auto"/>
        <w:ind w:firstLine="709"/>
        <w:jc w:val="both"/>
      </w:pPr>
    </w:p>
    <w:sectPr w:rsidR="00E27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03C4D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05701F5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05"/>
    <w:rsid w:val="000A3C72"/>
    <w:rsid w:val="00260407"/>
    <w:rsid w:val="00280A05"/>
    <w:rsid w:val="00413118"/>
    <w:rsid w:val="00484F37"/>
    <w:rsid w:val="007B24B0"/>
    <w:rsid w:val="0083593C"/>
    <w:rsid w:val="0089698D"/>
    <w:rsid w:val="009B2086"/>
    <w:rsid w:val="00B003FE"/>
    <w:rsid w:val="00B3403D"/>
    <w:rsid w:val="00BB3376"/>
    <w:rsid w:val="00C155AE"/>
    <w:rsid w:val="00E7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A3A38"/>
  <w15:docId w15:val="{CBB071CB-52AF-48B2-A400-B5D99B5F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08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8969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B3403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B340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3403D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5B25AE-8C75-48B0-97FA-389D5CD001D2}"/>
</file>

<file path=customXml/itemProps2.xml><?xml version="1.0" encoding="utf-8"?>
<ds:datastoreItem xmlns:ds="http://schemas.openxmlformats.org/officeDocument/2006/customXml" ds:itemID="{791B6A60-3617-4A4A-892A-3232F7571328}"/>
</file>

<file path=customXml/itemProps3.xml><?xml version="1.0" encoding="utf-8"?>
<ds:datastoreItem xmlns:ds="http://schemas.openxmlformats.org/officeDocument/2006/customXml" ds:itemID="{B88F2661-6DD1-48AC-83F6-1E72048EAF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1048</Characters>
  <Application>Microsoft Office Word</Application>
  <DocSecurity>0</DocSecurity>
  <Lines>8</Lines>
  <Paragraphs>2</Paragraphs>
  <ScaleCrop>false</ScaleCrop>
  <Company>Финансовый университет Липецкий филиал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Хаюрова Елена Вячеславовна</dc:creator>
  <cp:keywords/>
  <dc:description/>
  <cp:lastModifiedBy>Рязанцева Елена Анатольевна EARyazantseva</cp:lastModifiedBy>
  <cp:revision>12</cp:revision>
  <dcterms:created xsi:type="dcterms:W3CDTF">2015-07-15T13:01:00Z</dcterms:created>
  <dcterms:modified xsi:type="dcterms:W3CDTF">2020-11-15T10:28:00Z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